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40" w:rsidRDefault="00455F40">
      <w:pPr>
        <w:pStyle w:val="ConsPlusNormal"/>
        <w:outlineLvl w:val="0"/>
      </w:pPr>
      <w:r>
        <w:t>Зарегистрировано в Минюсте России 11 декабря 2020 г. N 61408</w:t>
      </w:r>
    </w:p>
    <w:p w:rsidR="00455F40" w:rsidRDefault="0045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455F40" w:rsidRDefault="00455F40">
      <w:pPr>
        <w:pStyle w:val="ConsPlusTitle"/>
        <w:jc w:val="center"/>
      </w:pPr>
    </w:p>
    <w:p w:rsidR="00455F40" w:rsidRDefault="00455F40">
      <w:pPr>
        <w:pStyle w:val="ConsPlusTitle"/>
        <w:jc w:val="center"/>
      </w:pPr>
      <w:r>
        <w:t>ФЕДЕРАЛЬНОЕ АГЕНТСТВО ПО ТЕХНИЧЕСКОМУ РЕГУЛИРОВАНИЮ</w:t>
      </w:r>
    </w:p>
    <w:p w:rsidR="00455F40" w:rsidRDefault="00455F40">
      <w:pPr>
        <w:pStyle w:val="ConsPlusTitle"/>
        <w:jc w:val="center"/>
      </w:pPr>
      <w:r>
        <w:t>И МЕТРОЛОГИИ</w:t>
      </w:r>
    </w:p>
    <w:p w:rsidR="00455F40" w:rsidRDefault="00455F40">
      <w:pPr>
        <w:pStyle w:val="ConsPlusTitle"/>
        <w:jc w:val="center"/>
      </w:pPr>
    </w:p>
    <w:p w:rsidR="00455F40" w:rsidRDefault="00455F40">
      <w:pPr>
        <w:pStyle w:val="ConsPlusTitle"/>
        <w:jc w:val="center"/>
      </w:pPr>
      <w:r>
        <w:t>ПРИКАЗ</w:t>
      </w:r>
    </w:p>
    <w:p w:rsidR="00455F40" w:rsidRDefault="00455F40">
      <w:pPr>
        <w:pStyle w:val="ConsPlusTitle"/>
        <w:jc w:val="center"/>
      </w:pPr>
      <w:r>
        <w:t>от 19 октября 2020 г. N 1731</w:t>
      </w:r>
    </w:p>
    <w:p w:rsidR="00455F40" w:rsidRDefault="00455F40">
      <w:pPr>
        <w:pStyle w:val="ConsPlusTitle"/>
        <w:jc w:val="center"/>
      </w:pPr>
    </w:p>
    <w:p w:rsidR="00455F40" w:rsidRDefault="00455F40">
      <w:pPr>
        <w:pStyle w:val="ConsPlusTitle"/>
        <w:jc w:val="center"/>
      </w:pPr>
      <w:r>
        <w:t>ОБ УТВЕРЖДЕНИИ ТЕМПЕРАТУРНЫХ КОЭФФИЦИЕНТОВ</w:t>
      </w:r>
    </w:p>
    <w:p w:rsidR="00455F40" w:rsidRDefault="00455F40">
      <w:pPr>
        <w:pStyle w:val="ConsPlusTitle"/>
        <w:jc w:val="center"/>
      </w:pPr>
      <w:r>
        <w:t>(КОЭФФИЦИЕНТОВ ПРИВЕДЕНИЯ К СТАНДАРТНЫМ УСЛОВИЯМ) НА ПЕРВОЕ</w:t>
      </w:r>
    </w:p>
    <w:p w:rsidR="00455F40" w:rsidRDefault="00455F40">
      <w:pPr>
        <w:pStyle w:val="ConsPlusTitle"/>
        <w:jc w:val="center"/>
      </w:pPr>
      <w:r>
        <w:t>ПОЛУГОДИЕ 2021 ГОДА</w:t>
      </w: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26</w:t>
        </w:r>
      </w:hyperlink>
      <w: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3635), приказываю:</w:t>
      </w:r>
    </w:p>
    <w:p w:rsidR="00455F40" w:rsidRDefault="00455F40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455F40" w:rsidRDefault="00455F40">
      <w:pPr>
        <w:pStyle w:val="ConsPlusNormal"/>
        <w:spacing w:before="220"/>
        <w:ind w:firstLine="540"/>
        <w:jc w:val="both"/>
      </w:pPr>
      <w:r>
        <w:t xml:space="preserve">температурные коэффициенты (коэффициенты приведения к стандартным условиям) в Калужской области согласно </w:t>
      </w:r>
      <w:hyperlink w:anchor="P357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455F40" w:rsidRDefault="00455F40">
      <w:pPr>
        <w:pStyle w:val="ConsPlusNormal"/>
        <w:spacing w:before="220"/>
        <w:ind w:firstLine="540"/>
        <w:jc w:val="both"/>
      </w:pPr>
      <w:r>
        <w:t xml:space="preserve">2. Установить, что температурные коэффициенты (коэффициенты приведения к стандартным условиям), утвержденные в соответствии с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приказа,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помещений, в первом полугодии 2021 года.</w:t>
      </w:r>
    </w:p>
    <w:p w:rsidR="00455F40" w:rsidRDefault="00455F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техническому регулированию и метрологии С.С. </w:t>
      </w:r>
      <w:proofErr w:type="spellStart"/>
      <w:r>
        <w:t>Голубева</w:t>
      </w:r>
      <w:proofErr w:type="spellEnd"/>
      <w:r>
        <w:t>.</w:t>
      </w: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right"/>
      </w:pPr>
      <w:r>
        <w:t>Руководитель</w:t>
      </w:r>
    </w:p>
    <w:p w:rsidR="00455F40" w:rsidRDefault="00455F40">
      <w:pPr>
        <w:pStyle w:val="ConsPlusNormal"/>
        <w:jc w:val="right"/>
      </w:pPr>
      <w:r>
        <w:t>А.В.АБРАМОВ</w:t>
      </w: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</w:p>
    <w:p w:rsidR="00455F40" w:rsidRDefault="00455F40">
      <w:pPr>
        <w:pStyle w:val="ConsPlusNormal"/>
        <w:jc w:val="right"/>
        <w:outlineLvl w:val="0"/>
      </w:pPr>
      <w:bookmarkStart w:id="1" w:name="P70"/>
      <w:bookmarkEnd w:id="1"/>
      <w:r>
        <w:lastRenderedPageBreak/>
        <w:t>Приложение N 7</w:t>
      </w:r>
    </w:p>
    <w:p w:rsidR="00455F40" w:rsidRDefault="00455F40">
      <w:pPr>
        <w:pStyle w:val="ConsPlusNormal"/>
        <w:jc w:val="right"/>
      </w:pPr>
      <w:r>
        <w:t>к приказу Федерального агентства</w:t>
      </w:r>
    </w:p>
    <w:p w:rsidR="00455F40" w:rsidRDefault="00455F40">
      <w:pPr>
        <w:pStyle w:val="ConsPlusNormal"/>
        <w:jc w:val="right"/>
      </w:pPr>
      <w:r>
        <w:t>по техническому регулированию</w:t>
      </w:r>
    </w:p>
    <w:p w:rsidR="00455F40" w:rsidRDefault="00455F40">
      <w:pPr>
        <w:pStyle w:val="ConsPlusNormal"/>
        <w:jc w:val="right"/>
      </w:pPr>
      <w:r>
        <w:t>и метрологии</w:t>
      </w:r>
    </w:p>
    <w:p w:rsidR="00455F40" w:rsidRDefault="00455F40">
      <w:pPr>
        <w:pStyle w:val="ConsPlusNormal"/>
        <w:jc w:val="right"/>
      </w:pPr>
      <w:r>
        <w:t>от 19 октября 2020 г. N 1731</w:t>
      </w: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Title"/>
        <w:jc w:val="center"/>
      </w:pPr>
      <w:bookmarkStart w:id="2" w:name="P357"/>
      <w:bookmarkEnd w:id="2"/>
      <w:r>
        <w:t>ТЕМПЕРАТУРНЫЕ КОЭФФИЦИЕНТЫ</w:t>
      </w:r>
    </w:p>
    <w:p w:rsidR="00455F40" w:rsidRDefault="00455F40">
      <w:pPr>
        <w:pStyle w:val="ConsPlusTitle"/>
        <w:jc w:val="center"/>
      </w:pPr>
      <w:r>
        <w:t>(КОЭФФИЦИЕНТЫ ПРИВЕДЕНИЯ К СТАНДАРТНЫМ УСЛОВИЯМ)</w:t>
      </w:r>
    </w:p>
    <w:p w:rsidR="00455F40" w:rsidRDefault="00455F40">
      <w:pPr>
        <w:pStyle w:val="ConsPlusTitle"/>
        <w:jc w:val="center"/>
      </w:pPr>
      <w:r>
        <w:t>В КАЛУЖСКОЙ ОБЛАСТИ</w:t>
      </w:r>
    </w:p>
    <w:p w:rsidR="00455F40" w:rsidRDefault="00455F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8"/>
        <w:gridCol w:w="1416"/>
        <w:gridCol w:w="6406"/>
      </w:tblGrid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vAlign w:val="center"/>
          </w:tcPr>
          <w:p w:rsidR="00455F40" w:rsidRDefault="00455F40">
            <w:pPr>
              <w:pStyle w:val="ConsPlusNormal"/>
              <w:jc w:val="center"/>
            </w:pPr>
            <w:r>
              <w:t>1,07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1,06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455F40" w:rsidRDefault="00455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1,06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1,04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455F40" w:rsidRDefault="00455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1,02</w:t>
            </w:r>
          </w:p>
        </w:tc>
      </w:tr>
      <w:tr w:rsidR="00455F40">
        <w:tc>
          <w:tcPr>
            <w:tcW w:w="1248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vAlign w:val="bottom"/>
          </w:tcPr>
          <w:p w:rsidR="00455F40" w:rsidRDefault="00455F40">
            <w:pPr>
              <w:pStyle w:val="ConsPlusNormal"/>
              <w:jc w:val="center"/>
            </w:pPr>
            <w:r>
              <w:t>1,00</w:t>
            </w:r>
          </w:p>
        </w:tc>
      </w:tr>
    </w:tbl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jc w:val="both"/>
      </w:pPr>
    </w:p>
    <w:p w:rsidR="00455F40" w:rsidRDefault="0045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5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40"/>
    <w:rsid w:val="000B58C4"/>
    <w:rsid w:val="002B2EFC"/>
    <w:rsid w:val="00455F40"/>
    <w:rsid w:val="006C24BB"/>
    <w:rsid w:val="0081699D"/>
    <w:rsid w:val="008903E6"/>
    <w:rsid w:val="008B02D4"/>
    <w:rsid w:val="00BA1D72"/>
    <w:rsid w:val="00D107D6"/>
    <w:rsid w:val="00F1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5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5F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E98A46F676BCEE441F470ECD92891FE454F58B89FE6AD81A120396B7114BB437D9254C611C977D3A6E391CAFAE8DAB4F42C7C7E71F65FFf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2</cp:revision>
  <dcterms:created xsi:type="dcterms:W3CDTF">2021-03-11T09:29:00Z</dcterms:created>
  <dcterms:modified xsi:type="dcterms:W3CDTF">2021-03-11T09:29:00Z</dcterms:modified>
</cp:coreProperties>
</file>